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50B" w:rsidRPr="00AA050B" w:rsidRDefault="00AA050B" w:rsidP="00AA050B">
      <w:pPr>
        <w:spacing w:after="0" w:line="240" w:lineRule="auto"/>
        <w:jc w:val="right"/>
        <w:rPr>
          <w:rFonts w:ascii="Times New Roman" w:hAnsi="Times New Roman" w:cs="Times New Roman"/>
          <w:i/>
          <w:color w:val="0563C1" w:themeColor="hyperlink"/>
          <w:sz w:val="24"/>
          <w:szCs w:val="24"/>
          <w:u w:val="single"/>
        </w:rPr>
      </w:pPr>
      <w:bookmarkStart w:id="0" w:name="_GoBack"/>
      <w:bookmarkEnd w:id="0"/>
    </w:p>
    <w:p w:rsidR="00AA050B" w:rsidRPr="005B564D" w:rsidRDefault="00AA050B" w:rsidP="00AA050B">
      <w:pPr>
        <w:spacing w:after="0" w:line="240" w:lineRule="auto"/>
        <w:ind w:left="-567"/>
        <w:jc w:val="center"/>
        <w:rPr>
          <w:rFonts w:ascii="Times New Roman" w:hAnsi="Times New Roman" w:cs="Times New Roman"/>
          <w:sz w:val="28"/>
          <w:szCs w:val="28"/>
          <w:lang w:eastAsia="ru-RU"/>
        </w:rPr>
      </w:pPr>
      <w:r w:rsidRPr="005B564D">
        <w:rPr>
          <w:rFonts w:ascii="Times New Roman" w:hAnsi="Times New Roman" w:cs="Times New Roman"/>
          <w:sz w:val="28"/>
          <w:szCs w:val="28"/>
          <w:lang w:eastAsia="ru-RU"/>
        </w:rPr>
        <w:t xml:space="preserve">Заседание АТК от 27 </w:t>
      </w:r>
      <w:r w:rsidR="005B564D" w:rsidRPr="005B564D">
        <w:rPr>
          <w:rFonts w:ascii="Times New Roman" w:hAnsi="Times New Roman" w:cs="Times New Roman"/>
          <w:sz w:val="28"/>
          <w:szCs w:val="28"/>
          <w:lang w:eastAsia="ru-RU"/>
        </w:rPr>
        <w:t>марта</w:t>
      </w:r>
      <w:r w:rsidRPr="005B564D">
        <w:rPr>
          <w:rFonts w:ascii="Times New Roman" w:hAnsi="Times New Roman" w:cs="Times New Roman"/>
          <w:sz w:val="28"/>
          <w:szCs w:val="28"/>
          <w:lang w:eastAsia="ru-RU"/>
        </w:rPr>
        <w:t xml:space="preserve"> 202</w:t>
      </w:r>
      <w:r w:rsidR="005B564D" w:rsidRPr="005B564D">
        <w:rPr>
          <w:rFonts w:ascii="Times New Roman" w:hAnsi="Times New Roman" w:cs="Times New Roman"/>
          <w:sz w:val="28"/>
          <w:szCs w:val="28"/>
          <w:lang w:eastAsia="ru-RU"/>
        </w:rPr>
        <w:t>4</w:t>
      </w:r>
      <w:r w:rsidRPr="005B564D">
        <w:rPr>
          <w:rFonts w:ascii="Times New Roman" w:hAnsi="Times New Roman" w:cs="Times New Roman"/>
          <w:sz w:val="28"/>
          <w:szCs w:val="28"/>
          <w:lang w:eastAsia="ru-RU"/>
        </w:rPr>
        <w:t xml:space="preserve"> года</w:t>
      </w:r>
    </w:p>
    <w:p w:rsidR="00AA050B" w:rsidRPr="00AE5182" w:rsidRDefault="00AA050B" w:rsidP="00AA050B">
      <w:pPr>
        <w:spacing w:after="0" w:line="240" w:lineRule="auto"/>
        <w:jc w:val="center"/>
        <w:rPr>
          <w:rFonts w:ascii="Times New Roman" w:hAnsi="Times New Roman" w:cs="Times New Roman"/>
          <w:sz w:val="28"/>
          <w:szCs w:val="28"/>
          <w:highlight w:val="yellow"/>
          <w:lang w:eastAsia="ru-RU"/>
        </w:rPr>
      </w:pPr>
    </w:p>
    <w:p w:rsidR="00AA050B" w:rsidRPr="009D78B8" w:rsidRDefault="00AA050B" w:rsidP="00AA050B">
      <w:pPr>
        <w:spacing w:after="0" w:line="240" w:lineRule="auto"/>
        <w:ind w:left="-284" w:right="-1" w:firstLine="567"/>
        <w:jc w:val="both"/>
        <w:rPr>
          <w:rFonts w:ascii="Times New Roman" w:hAnsi="Times New Roman" w:cs="Times New Roman"/>
          <w:sz w:val="28"/>
          <w:szCs w:val="28"/>
        </w:rPr>
      </w:pPr>
      <w:r w:rsidRPr="009D78B8">
        <w:rPr>
          <w:rFonts w:ascii="Times New Roman" w:hAnsi="Times New Roman" w:cs="Times New Roman"/>
          <w:sz w:val="28"/>
          <w:szCs w:val="28"/>
        </w:rPr>
        <w:t>27</w:t>
      </w:r>
      <w:r w:rsidR="009D78B8" w:rsidRPr="009D78B8">
        <w:rPr>
          <w:rFonts w:ascii="Times New Roman" w:hAnsi="Times New Roman" w:cs="Times New Roman"/>
          <w:sz w:val="28"/>
          <w:szCs w:val="28"/>
        </w:rPr>
        <w:t>.03</w:t>
      </w:r>
      <w:r w:rsidRPr="009D78B8">
        <w:rPr>
          <w:rFonts w:ascii="Times New Roman" w:hAnsi="Times New Roman" w:cs="Times New Roman"/>
          <w:sz w:val="28"/>
          <w:szCs w:val="28"/>
        </w:rPr>
        <w:t>.202</w:t>
      </w:r>
      <w:r w:rsidR="009D78B8" w:rsidRPr="009D78B8">
        <w:rPr>
          <w:rFonts w:ascii="Times New Roman" w:hAnsi="Times New Roman" w:cs="Times New Roman"/>
          <w:sz w:val="28"/>
          <w:szCs w:val="28"/>
        </w:rPr>
        <w:t>4</w:t>
      </w:r>
      <w:r w:rsidRPr="009D78B8">
        <w:rPr>
          <w:rFonts w:ascii="Times New Roman" w:hAnsi="Times New Roman" w:cs="Times New Roman"/>
          <w:sz w:val="28"/>
          <w:szCs w:val="28"/>
        </w:rPr>
        <w:t xml:space="preserve"> г</w:t>
      </w:r>
      <w:r w:rsidR="009D78B8" w:rsidRPr="009D78B8">
        <w:rPr>
          <w:rFonts w:ascii="Times New Roman" w:hAnsi="Times New Roman" w:cs="Times New Roman"/>
          <w:sz w:val="28"/>
          <w:szCs w:val="28"/>
        </w:rPr>
        <w:t>ода</w:t>
      </w:r>
      <w:r w:rsidRPr="009D78B8">
        <w:rPr>
          <w:rFonts w:ascii="Times New Roman" w:hAnsi="Times New Roman" w:cs="Times New Roman"/>
          <w:sz w:val="28"/>
          <w:szCs w:val="28"/>
        </w:rPr>
        <w:t xml:space="preserve"> в здании Администрации </w:t>
      </w:r>
      <w:r w:rsidR="00272572" w:rsidRPr="009D78B8">
        <w:rPr>
          <w:rFonts w:ascii="Times New Roman" w:hAnsi="Times New Roman" w:cs="Times New Roman"/>
          <w:sz w:val="28"/>
          <w:szCs w:val="28"/>
        </w:rPr>
        <w:t>Всеволожского</w:t>
      </w:r>
      <w:r w:rsidRPr="009D78B8">
        <w:rPr>
          <w:rFonts w:ascii="Times New Roman" w:hAnsi="Times New Roman" w:cs="Times New Roman"/>
          <w:sz w:val="28"/>
          <w:szCs w:val="28"/>
        </w:rPr>
        <w:t xml:space="preserve"> муниципальн</w:t>
      </w:r>
      <w:r w:rsidR="00272572" w:rsidRPr="009D78B8">
        <w:rPr>
          <w:rFonts w:ascii="Times New Roman" w:hAnsi="Times New Roman" w:cs="Times New Roman"/>
          <w:sz w:val="28"/>
          <w:szCs w:val="28"/>
        </w:rPr>
        <w:t>ого</w:t>
      </w:r>
      <w:r w:rsidRPr="009D78B8">
        <w:rPr>
          <w:rFonts w:ascii="Times New Roman" w:hAnsi="Times New Roman" w:cs="Times New Roman"/>
          <w:sz w:val="28"/>
          <w:szCs w:val="28"/>
        </w:rPr>
        <w:t xml:space="preserve"> район</w:t>
      </w:r>
      <w:r w:rsidR="00272572" w:rsidRPr="009D78B8">
        <w:rPr>
          <w:rFonts w:ascii="Times New Roman" w:hAnsi="Times New Roman" w:cs="Times New Roman"/>
          <w:sz w:val="28"/>
          <w:szCs w:val="28"/>
        </w:rPr>
        <w:t>а</w:t>
      </w:r>
      <w:r w:rsidRPr="009D78B8">
        <w:rPr>
          <w:rFonts w:ascii="Times New Roman" w:hAnsi="Times New Roman" w:cs="Times New Roman"/>
          <w:sz w:val="28"/>
          <w:szCs w:val="28"/>
        </w:rPr>
        <w:t xml:space="preserve"> Ленинградской области по адресу: Ленинградская обл., г. Всеволожск, </w:t>
      </w:r>
      <w:proofErr w:type="spellStart"/>
      <w:r w:rsidRPr="009D78B8">
        <w:rPr>
          <w:rFonts w:ascii="Times New Roman" w:hAnsi="Times New Roman" w:cs="Times New Roman"/>
          <w:sz w:val="28"/>
          <w:szCs w:val="28"/>
        </w:rPr>
        <w:t>Колтушское</w:t>
      </w:r>
      <w:proofErr w:type="spellEnd"/>
      <w:r w:rsidRPr="009D78B8">
        <w:rPr>
          <w:rFonts w:ascii="Times New Roman" w:hAnsi="Times New Roman" w:cs="Times New Roman"/>
          <w:sz w:val="28"/>
          <w:szCs w:val="28"/>
        </w:rPr>
        <w:t xml:space="preserve"> ш., д. 138, актовый зал, состоялось очередное заседание антитеррористической комиссии во Всеволожском районе Ленинградской области.</w:t>
      </w:r>
    </w:p>
    <w:p w:rsidR="00AA050B" w:rsidRPr="00AE5182" w:rsidRDefault="00AA050B" w:rsidP="00AA050B">
      <w:pPr>
        <w:spacing w:after="0" w:line="240" w:lineRule="auto"/>
        <w:ind w:left="142" w:right="-1" w:firstLine="567"/>
        <w:jc w:val="both"/>
        <w:rPr>
          <w:rFonts w:ascii="Times New Roman" w:hAnsi="Times New Roman" w:cs="Times New Roman"/>
          <w:sz w:val="4"/>
          <w:szCs w:val="4"/>
          <w:highlight w:val="yellow"/>
        </w:rPr>
      </w:pPr>
    </w:p>
    <w:tbl>
      <w:tblPr>
        <w:tblW w:w="1020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AA050B" w:rsidRPr="00AE5182" w:rsidTr="009424F9">
        <w:tc>
          <w:tcPr>
            <w:tcW w:w="10207" w:type="dxa"/>
            <w:tcBorders>
              <w:top w:val="nil"/>
              <w:left w:val="nil"/>
              <w:bottom w:val="nil"/>
              <w:right w:val="nil"/>
            </w:tcBorders>
            <w:shd w:val="clear" w:color="auto" w:fill="auto"/>
          </w:tcPr>
          <w:p w:rsidR="00F1744C" w:rsidRPr="00F1744C" w:rsidRDefault="00F1744C" w:rsidP="00F1744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F1744C">
              <w:rPr>
                <w:rFonts w:ascii="Times New Roman" w:eastAsia="Times New Roman" w:hAnsi="Times New Roman" w:cs="Times New Roman"/>
                <w:color w:val="000000"/>
                <w:sz w:val="28"/>
                <w:szCs w:val="28"/>
                <w:lang w:eastAsia="ru-RU"/>
              </w:rPr>
              <w:t>Заседание 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(далее - Комиссия) проводил временно исполняющий полномочия главы администрации Всеволожского муниципального района Ленинградской области, председателя 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Андрей Леонидович Воропаев.</w:t>
            </w:r>
          </w:p>
          <w:p w:rsidR="00F1744C" w:rsidRPr="00F1744C" w:rsidRDefault="00F1744C" w:rsidP="00F1744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8"/>
                <w:szCs w:val="8"/>
                <w:lang w:eastAsia="ru-RU"/>
              </w:rPr>
            </w:pPr>
          </w:p>
          <w:p w:rsidR="00F1744C" w:rsidRPr="00F1744C" w:rsidRDefault="00F1744C" w:rsidP="00F1744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F1744C">
              <w:rPr>
                <w:rFonts w:ascii="Times New Roman" w:eastAsia="Times New Roman" w:hAnsi="Times New Roman" w:cs="Times New Roman"/>
                <w:color w:val="000000"/>
                <w:sz w:val="28"/>
                <w:szCs w:val="28"/>
                <w:lang w:eastAsia="ru-RU"/>
              </w:rPr>
              <w:t>Из 37 членов Комиссии на заседании Комиссии присутствовали 36 членов Комиссии, что составило 97,3 % явки. В заседании Комиссии, кроме членов Комиссии, приняли участие:</w:t>
            </w:r>
          </w:p>
          <w:p w:rsidR="00F1744C" w:rsidRPr="00F1744C" w:rsidRDefault="00F1744C" w:rsidP="00F1744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F1744C">
              <w:rPr>
                <w:rFonts w:ascii="Times New Roman" w:eastAsia="Times New Roman" w:hAnsi="Times New Roman" w:cs="Times New Roman"/>
                <w:color w:val="000000"/>
                <w:sz w:val="28"/>
                <w:szCs w:val="28"/>
                <w:lang w:eastAsia="ru-RU"/>
              </w:rPr>
              <w:t xml:space="preserve"> представители Управления МВД Российской Федерации по Всеволожскому району Ленинградской области: </w:t>
            </w:r>
            <w:proofErr w:type="spellStart"/>
            <w:r w:rsidRPr="00F1744C">
              <w:rPr>
                <w:rFonts w:ascii="Times New Roman" w:eastAsia="Times New Roman" w:hAnsi="Times New Roman" w:cs="Times New Roman"/>
                <w:color w:val="000000"/>
                <w:sz w:val="28"/>
                <w:szCs w:val="28"/>
                <w:lang w:eastAsia="ru-RU"/>
              </w:rPr>
              <w:t>врио</w:t>
            </w:r>
            <w:proofErr w:type="spellEnd"/>
            <w:r w:rsidRPr="00F1744C">
              <w:rPr>
                <w:rFonts w:ascii="Times New Roman" w:eastAsia="Times New Roman" w:hAnsi="Times New Roman" w:cs="Times New Roman"/>
                <w:color w:val="000000"/>
                <w:sz w:val="28"/>
                <w:szCs w:val="28"/>
                <w:lang w:eastAsia="ru-RU"/>
              </w:rPr>
              <w:t xml:space="preserve"> начальника отдела охраны общественного порядка Управления МВД России по Всеволожскому району Ленинградской области (Иванов Д.К.);</w:t>
            </w:r>
          </w:p>
          <w:p w:rsidR="00F1744C" w:rsidRPr="00F1744C" w:rsidRDefault="00F1744C" w:rsidP="00F1744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F1744C">
              <w:rPr>
                <w:rFonts w:ascii="Times New Roman" w:eastAsia="Times New Roman" w:hAnsi="Times New Roman" w:cs="Times New Roman"/>
                <w:color w:val="000000"/>
                <w:sz w:val="28"/>
                <w:szCs w:val="28"/>
                <w:lang w:eastAsia="ru-RU"/>
              </w:rPr>
              <w:t xml:space="preserve"> представители Всеволожской городской прокуратуры: первый заместитель городского прокурора (</w:t>
            </w:r>
            <w:proofErr w:type="spellStart"/>
            <w:r w:rsidRPr="00F1744C">
              <w:rPr>
                <w:rFonts w:ascii="Times New Roman" w:eastAsia="Times New Roman" w:hAnsi="Times New Roman" w:cs="Times New Roman"/>
                <w:color w:val="000000"/>
                <w:sz w:val="28"/>
                <w:szCs w:val="28"/>
                <w:lang w:eastAsia="ru-RU"/>
              </w:rPr>
              <w:t>Семека</w:t>
            </w:r>
            <w:proofErr w:type="spellEnd"/>
            <w:r w:rsidRPr="00F1744C">
              <w:rPr>
                <w:rFonts w:ascii="Times New Roman" w:eastAsia="Times New Roman" w:hAnsi="Times New Roman" w:cs="Times New Roman"/>
                <w:color w:val="000000"/>
                <w:sz w:val="28"/>
                <w:szCs w:val="28"/>
                <w:lang w:eastAsia="ru-RU"/>
              </w:rPr>
              <w:t xml:space="preserve"> М.В.);</w:t>
            </w:r>
          </w:p>
          <w:p w:rsidR="00F1744C" w:rsidRPr="00F1744C" w:rsidRDefault="00F1744C" w:rsidP="00F1744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F1744C">
              <w:rPr>
                <w:rFonts w:ascii="Times New Roman" w:eastAsia="Times New Roman" w:hAnsi="Times New Roman" w:cs="Times New Roman"/>
                <w:color w:val="000000"/>
                <w:sz w:val="28"/>
                <w:szCs w:val="28"/>
                <w:lang w:eastAsia="ru-RU"/>
              </w:rPr>
              <w:t xml:space="preserve"> представители администрации Всеволожского муниципального района Ленинградской области: заместитель начальника отдела по организационной работе и взаимодействию с органами государственной власти и МСУ (Мальцева Я.В.), ведущий специалист отдела физической культуры и спорта (Чернова М.В.), начальник отдела культуры (Воробьева Д.А.), начальник отдела по молодёжной политике, туризму и межнациональным отношениям (Тихомиров И.Д.), начальник отдела общественных коммуникаций (</w:t>
            </w:r>
            <w:proofErr w:type="spellStart"/>
            <w:r w:rsidRPr="00F1744C">
              <w:rPr>
                <w:rFonts w:ascii="Times New Roman" w:eastAsia="Times New Roman" w:hAnsi="Times New Roman" w:cs="Times New Roman"/>
                <w:color w:val="000000"/>
                <w:sz w:val="28"/>
                <w:szCs w:val="28"/>
                <w:lang w:eastAsia="ru-RU"/>
              </w:rPr>
              <w:t>Бущан</w:t>
            </w:r>
            <w:proofErr w:type="spellEnd"/>
            <w:r w:rsidRPr="00F1744C">
              <w:rPr>
                <w:rFonts w:ascii="Times New Roman" w:eastAsia="Times New Roman" w:hAnsi="Times New Roman" w:cs="Times New Roman"/>
                <w:color w:val="000000"/>
                <w:sz w:val="28"/>
                <w:szCs w:val="28"/>
                <w:lang w:eastAsia="ru-RU"/>
              </w:rPr>
              <w:t xml:space="preserve"> А.И.), инспектор отдела общественных коммуникаций (Макеева Д.Ю.), начальник Управления жилищно-коммунального хозяйства (Константинов С.А.), ведущий специалист отдела дорожного хозяйства и благоустройства (Соловьев Е.В.);</w:t>
            </w:r>
          </w:p>
          <w:p w:rsidR="00F1744C" w:rsidRPr="00F1744C" w:rsidRDefault="00F1744C" w:rsidP="00F1744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F1744C">
              <w:rPr>
                <w:rFonts w:ascii="Times New Roman" w:eastAsia="Times New Roman" w:hAnsi="Times New Roman" w:cs="Times New Roman"/>
                <w:color w:val="000000"/>
                <w:sz w:val="28"/>
                <w:szCs w:val="28"/>
                <w:lang w:eastAsia="ru-RU"/>
              </w:rPr>
              <w:t>представители администраций городских и сельских поселений Всеволожского муниципального района Ленинградской области: начальник сектора ГО ЧС и безопасности администрации муниципального образования «</w:t>
            </w:r>
            <w:proofErr w:type="spellStart"/>
            <w:r w:rsidRPr="00F1744C">
              <w:rPr>
                <w:rFonts w:ascii="Times New Roman" w:eastAsia="Times New Roman" w:hAnsi="Times New Roman" w:cs="Times New Roman"/>
                <w:color w:val="000000"/>
                <w:sz w:val="28"/>
                <w:szCs w:val="28"/>
                <w:lang w:eastAsia="ru-RU"/>
              </w:rPr>
              <w:t>Заневское</w:t>
            </w:r>
            <w:proofErr w:type="spellEnd"/>
            <w:r w:rsidRPr="00F1744C">
              <w:rPr>
                <w:rFonts w:ascii="Times New Roman" w:eastAsia="Times New Roman" w:hAnsi="Times New Roman" w:cs="Times New Roman"/>
                <w:color w:val="000000"/>
                <w:sz w:val="28"/>
                <w:szCs w:val="28"/>
                <w:lang w:eastAsia="ru-RU"/>
              </w:rPr>
              <w:t xml:space="preserve"> городское поселение» Всеволожского муниципального района Ленинградской области (</w:t>
            </w:r>
            <w:proofErr w:type="spellStart"/>
            <w:r w:rsidRPr="00F1744C">
              <w:rPr>
                <w:rFonts w:ascii="Times New Roman" w:eastAsia="Times New Roman" w:hAnsi="Times New Roman" w:cs="Times New Roman"/>
                <w:color w:val="000000"/>
                <w:sz w:val="28"/>
                <w:szCs w:val="28"/>
                <w:lang w:eastAsia="ru-RU"/>
              </w:rPr>
              <w:t>Трутаев</w:t>
            </w:r>
            <w:proofErr w:type="spellEnd"/>
            <w:r w:rsidRPr="00F1744C">
              <w:rPr>
                <w:rFonts w:ascii="Times New Roman" w:eastAsia="Times New Roman" w:hAnsi="Times New Roman" w:cs="Times New Roman"/>
                <w:color w:val="000000"/>
                <w:sz w:val="28"/>
                <w:szCs w:val="28"/>
                <w:lang w:eastAsia="ru-RU"/>
              </w:rPr>
              <w:t xml:space="preserve"> А.А.), начальник отдела правопорядка и безопасности администрации муниципального образования «</w:t>
            </w:r>
            <w:proofErr w:type="spellStart"/>
            <w:r w:rsidRPr="00F1744C">
              <w:rPr>
                <w:rFonts w:ascii="Times New Roman" w:eastAsia="Times New Roman" w:hAnsi="Times New Roman" w:cs="Times New Roman"/>
                <w:color w:val="000000"/>
                <w:sz w:val="28"/>
                <w:szCs w:val="28"/>
                <w:lang w:eastAsia="ru-RU"/>
              </w:rPr>
              <w:t>Кузьмоловское</w:t>
            </w:r>
            <w:proofErr w:type="spellEnd"/>
            <w:r w:rsidRPr="00F1744C">
              <w:rPr>
                <w:rFonts w:ascii="Times New Roman" w:eastAsia="Times New Roman" w:hAnsi="Times New Roman" w:cs="Times New Roman"/>
                <w:color w:val="000000"/>
                <w:sz w:val="28"/>
                <w:szCs w:val="28"/>
                <w:lang w:eastAsia="ru-RU"/>
              </w:rPr>
              <w:t xml:space="preserve"> городское поселение» Всеволожского муниципального района Ленинградской области (Дорофеев В.В.);</w:t>
            </w:r>
          </w:p>
          <w:p w:rsidR="00F1744C" w:rsidRPr="00F1744C" w:rsidRDefault="00F1744C" w:rsidP="00F1744C">
            <w:pPr>
              <w:shd w:val="clear" w:color="auto" w:fill="FFFFFF"/>
              <w:tabs>
                <w:tab w:val="left" w:pos="3544"/>
              </w:tabs>
              <w:suppressAutoHyphens/>
              <w:autoSpaceDE w:val="0"/>
              <w:autoSpaceDN w:val="0"/>
              <w:adjustRightInd w:val="0"/>
              <w:spacing w:after="0" w:line="240" w:lineRule="auto"/>
              <w:ind w:right="-5" w:firstLine="567"/>
              <w:jc w:val="both"/>
              <w:rPr>
                <w:rFonts w:ascii="Times New Roman" w:eastAsia="Times New Roman" w:hAnsi="Times New Roman" w:cs="Times New Roman"/>
                <w:color w:val="000000"/>
                <w:sz w:val="28"/>
                <w:szCs w:val="28"/>
                <w:lang w:eastAsia="ru-RU"/>
              </w:rPr>
            </w:pPr>
            <w:r w:rsidRPr="00F1744C">
              <w:rPr>
                <w:rFonts w:ascii="Times New Roman" w:eastAsia="Times New Roman" w:hAnsi="Times New Roman" w:cs="Times New Roman"/>
                <w:color w:val="000000"/>
                <w:sz w:val="28"/>
                <w:szCs w:val="28"/>
                <w:lang w:eastAsia="ru-RU"/>
              </w:rPr>
              <w:t xml:space="preserve">представители предприятий и организаций: начальник отдела корпоративной безопасности в </w:t>
            </w:r>
            <w:proofErr w:type="spellStart"/>
            <w:r w:rsidRPr="00F1744C">
              <w:rPr>
                <w:rFonts w:ascii="Times New Roman" w:eastAsia="Times New Roman" w:hAnsi="Times New Roman" w:cs="Times New Roman"/>
                <w:color w:val="000000"/>
                <w:sz w:val="28"/>
                <w:szCs w:val="28"/>
                <w:lang w:eastAsia="ru-RU"/>
              </w:rPr>
              <w:t>г.Санкт</w:t>
            </w:r>
            <w:proofErr w:type="spellEnd"/>
            <w:r w:rsidRPr="00F1744C">
              <w:rPr>
                <w:rFonts w:ascii="Times New Roman" w:eastAsia="Times New Roman" w:hAnsi="Times New Roman" w:cs="Times New Roman"/>
                <w:color w:val="000000"/>
                <w:sz w:val="28"/>
                <w:szCs w:val="28"/>
                <w:lang w:eastAsia="ru-RU"/>
              </w:rPr>
              <w:t xml:space="preserve">-Петербург Управления корпоративной безопасности по </w:t>
            </w:r>
            <w:r w:rsidRPr="00F1744C">
              <w:rPr>
                <w:rFonts w:ascii="Times New Roman" w:eastAsia="Times New Roman" w:hAnsi="Times New Roman" w:cs="Times New Roman"/>
                <w:color w:val="000000"/>
                <w:sz w:val="28"/>
                <w:szCs w:val="28"/>
                <w:lang w:eastAsia="ru-RU"/>
              </w:rPr>
              <w:lastRenderedPageBreak/>
              <w:t>Северо-Западному региону ООО «ЛУКОЙЛ-МЦПБ» (Петухов Д.В.), генеральный директор АО «Морозовский химический завод» (Викторовский М.Р.), помощник генерального директора по безопасности АО «Морозовский химический завод» (Абдуллин А.Р.), заместитель директора по режиму и охране ФГУП «Завод имени Морозова» (</w:t>
            </w:r>
            <w:proofErr w:type="spellStart"/>
            <w:r w:rsidRPr="00F1744C">
              <w:rPr>
                <w:rFonts w:ascii="Times New Roman" w:eastAsia="Times New Roman" w:hAnsi="Times New Roman" w:cs="Times New Roman"/>
                <w:color w:val="000000"/>
                <w:sz w:val="28"/>
                <w:szCs w:val="28"/>
                <w:lang w:eastAsia="ru-RU"/>
              </w:rPr>
              <w:t>Карапетов</w:t>
            </w:r>
            <w:proofErr w:type="spellEnd"/>
            <w:r w:rsidRPr="00F1744C">
              <w:rPr>
                <w:rFonts w:ascii="Times New Roman" w:eastAsia="Times New Roman" w:hAnsi="Times New Roman" w:cs="Times New Roman"/>
                <w:color w:val="000000"/>
                <w:sz w:val="28"/>
                <w:szCs w:val="28"/>
                <w:lang w:eastAsia="ru-RU"/>
              </w:rPr>
              <w:t xml:space="preserve"> И.Г.).</w:t>
            </w:r>
          </w:p>
          <w:p w:rsidR="00AA050B" w:rsidRPr="00AE5182" w:rsidRDefault="00AA050B" w:rsidP="00AA050B">
            <w:pPr>
              <w:shd w:val="clear" w:color="auto" w:fill="FFFFFF"/>
              <w:suppressAutoHyphens/>
              <w:autoSpaceDE w:val="0"/>
              <w:autoSpaceDN w:val="0"/>
              <w:adjustRightInd w:val="0"/>
              <w:spacing w:after="0" w:line="240" w:lineRule="auto"/>
              <w:ind w:left="142" w:right="176"/>
              <w:jc w:val="both"/>
              <w:rPr>
                <w:rFonts w:ascii="Times New Roman" w:eastAsia="Batang" w:hAnsi="Times New Roman" w:cs="Times New Roman"/>
                <w:sz w:val="16"/>
                <w:szCs w:val="16"/>
                <w:highlight w:val="yellow"/>
                <w:lang w:eastAsia="ru-RU"/>
              </w:rPr>
            </w:pPr>
          </w:p>
        </w:tc>
      </w:tr>
    </w:tbl>
    <w:p w:rsidR="00557710" w:rsidRPr="00557710" w:rsidRDefault="00557710" w:rsidP="00557710">
      <w:pPr>
        <w:shd w:val="clear" w:color="auto" w:fill="FFFFFF"/>
        <w:suppressAutoHyphens/>
        <w:autoSpaceDE w:val="0"/>
        <w:autoSpaceDN w:val="0"/>
        <w:adjustRightInd w:val="0"/>
        <w:spacing w:after="0" w:line="240" w:lineRule="auto"/>
        <w:ind w:right="-2"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Всем участникам заседания Комиссии в качестве раздаточного материала вручены:</w:t>
      </w:r>
    </w:p>
    <w:p w:rsidR="00557710" w:rsidRPr="00557710" w:rsidRDefault="00557710" w:rsidP="00557710">
      <w:pPr>
        <w:shd w:val="clear" w:color="auto" w:fill="FFFFFF"/>
        <w:suppressAutoHyphens/>
        <w:autoSpaceDE w:val="0"/>
        <w:autoSpaceDN w:val="0"/>
        <w:adjustRightInd w:val="0"/>
        <w:spacing w:after="0" w:line="240" w:lineRule="auto"/>
        <w:ind w:right="-2" w:firstLine="567"/>
        <w:jc w:val="both"/>
        <w:rPr>
          <w:rFonts w:ascii="Times New Roman" w:eastAsia="Times New Roman" w:hAnsi="Times New Roman" w:cs="Times New Roman"/>
          <w:color w:val="000000"/>
          <w:sz w:val="8"/>
          <w:szCs w:val="8"/>
          <w:lang w:eastAsia="ru-RU"/>
        </w:rPr>
      </w:pPr>
    </w:p>
    <w:tbl>
      <w:tblPr>
        <w:tblW w:w="9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8771"/>
      </w:tblGrid>
      <w:tr w:rsidR="00557710" w:rsidRPr="00557710" w:rsidTr="00326F28">
        <w:tc>
          <w:tcPr>
            <w:tcW w:w="9577" w:type="dxa"/>
            <w:gridSpan w:val="2"/>
            <w:tcBorders>
              <w:top w:val="nil"/>
              <w:left w:val="nil"/>
              <w:bottom w:val="nil"/>
              <w:right w:val="nil"/>
            </w:tcBorders>
            <w:shd w:val="clear" w:color="auto" w:fill="auto"/>
          </w:tcPr>
          <w:p w:rsidR="00557710" w:rsidRPr="00557710" w:rsidRDefault="00557710" w:rsidP="00557710">
            <w:pPr>
              <w:widowControl w:val="0"/>
              <w:suppressAutoHyphens/>
              <w:autoSpaceDE w:val="0"/>
              <w:autoSpaceDN w:val="0"/>
              <w:adjustRightInd w:val="0"/>
              <w:spacing w:after="0" w:line="240" w:lineRule="auto"/>
              <w:ind w:right="-445"/>
              <w:jc w:val="both"/>
              <w:rPr>
                <w:rFonts w:ascii="Times New Roman" w:eastAsia="Batang" w:hAnsi="Times New Roman" w:cs="Times New Roman"/>
                <w:color w:val="000000"/>
                <w:sz w:val="28"/>
                <w:szCs w:val="28"/>
                <w:lang w:eastAsia="ru-RU"/>
              </w:rPr>
            </w:pPr>
            <w:r w:rsidRPr="00557710">
              <w:rPr>
                <w:rFonts w:ascii="Times New Roman" w:eastAsia="Batang" w:hAnsi="Times New Roman" w:cs="Times New Roman"/>
                <w:color w:val="000000"/>
                <w:sz w:val="28"/>
                <w:szCs w:val="28"/>
                <w:lang w:eastAsia="ru-RU"/>
              </w:rPr>
              <w:t>1.</w:t>
            </w:r>
            <w:r w:rsidRPr="00557710">
              <w:rPr>
                <w:rFonts w:ascii="Times New Roman" w:eastAsia="Batang" w:hAnsi="Times New Roman" w:cs="Times New Roman"/>
                <w:color w:val="000000"/>
                <w:sz w:val="28"/>
                <w:szCs w:val="28"/>
                <w:lang w:eastAsia="ru-RU"/>
              </w:rPr>
              <w:tab/>
              <w:t>Примерный Регламент проведения заседания Комиссии.</w:t>
            </w:r>
          </w:p>
          <w:p w:rsidR="00557710" w:rsidRPr="00557710" w:rsidRDefault="00557710" w:rsidP="00557710">
            <w:pPr>
              <w:widowControl w:val="0"/>
              <w:suppressAutoHyphens/>
              <w:autoSpaceDE w:val="0"/>
              <w:autoSpaceDN w:val="0"/>
              <w:adjustRightInd w:val="0"/>
              <w:spacing w:after="0" w:line="240" w:lineRule="auto"/>
              <w:ind w:right="-445"/>
              <w:jc w:val="both"/>
              <w:rPr>
                <w:rFonts w:ascii="Times New Roman" w:eastAsia="Batang" w:hAnsi="Times New Roman" w:cs="Times New Roman"/>
                <w:color w:val="000000"/>
                <w:sz w:val="28"/>
                <w:szCs w:val="28"/>
                <w:lang w:eastAsia="ru-RU"/>
              </w:rPr>
            </w:pPr>
            <w:r w:rsidRPr="00557710">
              <w:rPr>
                <w:rFonts w:ascii="Times New Roman" w:eastAsia="Batang" w:hAnsi="Times New Roman" w:cs="Times New Roman"/>
                <w:color w:val="000000"/>
                <w:sz w:val="28"/>
                <w:szCs w:val="28"/>
                <w:lang w:eastAsia="ru-RU"/>
              </w:rPr>
              <w:t>2.</w:t>
            </w:r>
            <w:r w:rsidRPr="00557710">
              <w:rPr>
                <w:rFonts w:ascii="Times New Roman" w:eastAsia="Batang" w:hAnsi="Times New Roman" w:cs="Times New Roman"/>
                <w:color w:val="000000"/>
                <w:sz w:val="28"/>
                <w:szCs w:val="28"/>
                <w:lang w:eastAsia="ru-RU"/>
              </w:rPr>
              <w:tab/>
              <w:t>Список участников заседания Комиссии.</w:t>
            </w:r>
          </w:p>
          <w:p w:rsidR="00557710" w:rsidRPr="00557710" w:rsidRDefault="00557710" w:rsidP="00557710">
            <w:pPr>
              <w:widowControl w:val="0"/>
              <w:suppressAutoHyphens/>
              <w:autoSpaceDE w:val="0"/>
              <w:autoSpaceDN w:val="0"/>
              <w:adjustRightInd w:val="0"/>
              <w:spacing w:after="0" w:line="240" w:lineRule="auto"/>
              <w:ind w:right="-445"/>
              <w:jc w:val="both"/>
              <w:rPr>
                <w:rFonts w:ascii="Times New Roman" w:eastAsia="Batang" w:hAnsi="Times New Roman" w:cs="Times New Roman"/>
                <w:color w:val="000000"/>
                <w:sz w:val="28"/>
                <w:szCs w:val="28"/>
                <w:lang w:eastAsia="ru-RU"/>
              </w:rPr>
            </w:pPr>
            <w:r w:rsidRPr="00557710">
              <w:rPr>
                <w:rFonts w:ascii="Times New Roman" w:eastAsia="Batang" w:hAnsi="Times New Roman" w:cs="Times New Roman"/>
                <w:color w:val="000000"/>
                <w:sz w:val="28"/>
                <w:szCs w:val="28"/>
                <w:lang w:eastAsia="ru-RU"/>
              </w:rPr>
              <w:t>3.</w:t>
            </w:r>
            <w:r w:rsidRPr="00557710">
              <w:rPr>
                <w:rFonts w:ascii="Times New Roman" w:eastAsia="Batang" w:hAnsi="Times New Roman" w:cs="Times New Roman"/>
                <w:color w:val="000000"/>
                <w:sz w:val="28"/>
                <w:szCs w:val="28"/>
                <w:lang w:eastAsia="ru-RU"/>
              </w:rPr>
              <w:tab/>
              <w:t>Состав Комиссии (Приложение №1).</w:t>
            </w:r>
          </w:p>
          <w:p w:rsidR="00557710" w:rsidRPr="00557710" w:rsidRDefault="00557710" w:rsidP="00557710">
            <w:pPr>
              <w:widowControl w:val="0"/>
              <w:suppressAutoHyphens/>
              <w:autoSpaceDE w:val="0"/>
              <w:autoSpaceDN w:val="0"/>
              <w:adjustRightInd w:val="0"/>
              <w:spacing w:after="0" w:line="240" w:lineRule="auto"/>
              <w:ind w:right="-445"/>
              <w:jc w:val="both"/>
              <w:rPr>
                <w:rFonts w:ascii="Times New Roman" w:eastAsia="Batang" w:hAnsi="Times New Roman" w:cs="Times New Roman"/>
                <w:i/>
                <w:color w:val="000000"/>
                <w:sz w:val="28"/>
                <w:szCs w:val="28"/>
                <w:lang w:eastAsia="ru-RU"/>
              </w:rPr>
            </w:pPr>
            <w:r w:rsidRPr="00557710">
              <w:rPr>
                <w:rFonts w:ascii="Times New Roman" w:eastAsia="Batang" w:hAnsi="Times New Roman" w:cs="Times New Roman"/>
                <w:color w:val="000000"/>
                <w:sz w:val="28"/>
                <w:szCs w:val="28"/>
                <w:lang w:eastAsia="ru-RU"/>
              </w:rPr>
              <w:t>4.</w:t>
            </w:r>
            <w:r w:rsidRPr="00557710">
              <w:rPr>
                <w:rFonts w:ascii="Times New Roman" w:eastAsia="Batang" w:hAnsi="Times New Roman" w:cs="Times New Roman"/>
                <w:color w:val="000000"/>
                <w:sz w:val="28"/>
                <w:szCs w:val="28"/>
                <w:lang w:eastAsia="ru-RU"/>
              </w:rPr>
              <w:tab/>
              <w:t>Проект Решения Комиссии (Приложение №2).</w:t>
            </w:r>
          </w:p>
        </w:tc>
      </w:tr>
      <w:tr w:rsidR="00557710" w:rsidRPr="00557710" w:rsidTr="00326F28">
        <w:tc>
          <w:tcPr>
            <w:tcW w:w="806" w:type="dxa"/>
            <w:tcBorders>
              <w:top w:val="nil"/>
              <w:left w:val="nil"/>
              <w:bottom w:val="nil"/>
              <w:right w:val="nil"/>
            </w:tcBorders>
            <w:shd w:val="clear" w:color="auto" w:fill="auto"/>
          </w:tcPr>
          <w:p w:rsidR="00557710" w:rsidRPr="00557710" w:rsidRDefault="00557710" w:rsidP="00557710">
            <w:pPr>
              <w:widowControl w:val="0"/>
              <w:suppressAutoHyphens/>
              <w:autoSpaceDE w:val="0"/>
              <w:autoSpaceDN w:val="0"/>
              <w:adjustRightInd w:val="0"/>
              <w:spacing w:after="0" w:line="240" w:lineRule="auto"/>
              <w:jc w:val="center"/>
              <w:rPr>
                <w:rFonts w:ascii="Times New Roman" w:eastAsia="Batang" w:hAnsi="Times New Roman" w:cs="Times New Roman"/>
                <w:color w:val="000000"/>
                <w:sz w:val="28"/>
                <w:szCs w:val="28"/>
                <w:lang w:eastAsia="ru-RU"/>
              </w:rPr>
            </w:pPr>
          </w:p>
        </w:tc>
        <w:tc>
          <w:tcPr>
            <w:tcW w:w="8771" w:type="dxa"/>
            <w:tcBorders>
              <w:top w:val="nil"/>
              <w:left w:val="nil"/>
              <w:bottom w:val="nil"/>
              <w:right w:val="nil"/>
            </w:tcBorders>
            <w:shd w:val="clear" w:color="auto" w:fill="auto"/>
          </w:tcPr>
          <w:p w:rsidR="00557710" w:rsidRPr="00557710" w:rsidRDefault="00557710" w:rsidP="00557710">
            <w:pPr>
              <w:widowControl w:val="0"/>
              <w:suppressAutoHyphens/>
              <w:autoSpaceDE w:val="0"/>
              <w:autoSpaceDN w:val="0"/>
              <w:adjustRightInd w:val="0"/>
              <w:spacing w:after="0" w:line="240" w:lineRule="auto"/>
              <w:ind w:right="-445"/>
              <w:jc w:val="both"/>
              <w:rPr>
                <w:rFonts w:ascii="Times New Roman" w:eastAsia="Batang" w:hAnsi="Times New Roman" w:cs="Times New Roman"/>
                <w:color w:val="000000"/>
                <w:sz w:val="28"/>
                <w:szCs w:val="28"/>
                <w:lang w:eastAsia="ru-RU"/>
              </w:rPr>
            </w:pPr>
          </w:p>
        </w:tc>
      </w:tr>
    </w:tbl>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sz w:val="28"/>
          <w:szCs w:val="28"/>
          <w:lang w:eastAsia="ru-RU"/>
        </w:rPr>
      </w:pPr>
      <w:r w:rsidRPr="00557710">
        <w:rPr>
          <w:rFonts w:ascii="Times New Roman" w:eastAsia="Times New Roman" w:hAnsi="Times New Roman" w:cs="Times New Roman"/>
          <w:sz w:val="28"/>
          <w:szCs w:val="28"/>
          <w:lang w:eastAsia="ru-RU"/>
        </w:rPr>
        <w:t xml:space="preserve">Председательствующий </w:t>
      </w:r>
      <w:proofErr w:type="spellStart"/>
      <w:r w:rsidRPr="00557710">
        <w:rPr>
          <w:rFonts w:ascii="Times New Roman" w:eastAsia="Times New Roman" w:hAnsi="Times New Roman" w:cs="Times New Roman"/>
          <w:sz w:val="28"/>
          <w:szCs w:val="28"/>
          <w:lang w:eastAsia="ru-RU"/>
        </w:rPr>
        <w:t>А.Л.Воропаев</w:t>
      </w:r>
      <w:proofErr w:type="spellEnd"/>
      <w:r w:rsidRPr="00557710">
        <w:rPr>
          <w:rFonts w:ascii="Times New Roman" w:eastAsia="Times New Roman" w:hAnsi="Times New Roman" w:cs="Times New Roman"/>
          <w:sz w:val="28"/>
          <w:szCs w:val="28"/>
          <w:lang w:eastAsia="ru-RU"/>
        </w:rPr>
        <w:t xml:space="preserve">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 которые были утверждены единогласно.</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sz w:val="16"/>
          <w:szCs w:val="16"/>
          <w:lang w:eastAsia="ru-RU"/>
        </w:rPr>
      </w:pP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ПОВЕСТКА ДНЯ</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16"/>
          <w:szCs w:val="16"/>
          <w:highlight w:val="yellow"/>
          <w:lang w:eastAsia="ru-RU"/>
        </w:rPr>
      </w:pP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1.</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1.1.</w:t>
      </w:r>
      <w:r w:rsidRPr="00557710">
        <w:rPr>
          <w:rFonts w:ascii="Times New Roman" w:eastAsia="Times New Roman" w:hAnsi="Times New Roman" w:cs="Times New Roman"/>
          <w:color w:val="000000"/>
          <w:sz w:val="28"/>
          <w:szCs w:val="28"/>
          <w:lang w:eastAsia="ru-RU"/>
        </w:rPr>
        <w:tab/>
        <w:t>«О запланированных на 2024 год массовых мероприятиях на территории Всеволожского района Ленинградской области (спортивных, общественно-политических, культурно-массовых)».</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1.2.</w:t>
      </w:r>
      <w:r w:rsidRPr="00557710">
        <w:rPr>
          <w:rFonts w:ascii="Times New Roman" w:eastAsia="Times New Roman" w:hAnsi="Times New Roman" w:cs="Times New Roman"/>
          <w:color w:val="000000"/>
          <w:sz w:val="28"/>
          <w:szCs w:val="28"/>
          <w:lang w:eastAsia="ru-RU"/>
        </w:rPr>
        <w:tab/>
        <w:t>«Об обеспечении общественной безопасности и охраны общественного порядка при подготовке и проведении массовых мероприятий на территории Всеволожского района Ленинградской области (спортивных, общественно-политических, культурно-массовых)».</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2.</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2.1. «Об итогах проведения выборов Президента Российской Федерации в период с 15.03.2024 по 17.03.2024 года».</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2.2. «Об организации обеспечения безопасности и антитеррористической защищенности мест массового пребывания людей, задействованных в ходе проведения голосования».</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8"/>
          <w:szCs w:val="8"/>
          <w:lang w:eastAsia="ru-RU"/>
        </w:rPr>
      </w:pP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3.</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 xml:space="preserve">3.1. «О современных методах </w:t>
      </w:r>
      <w:proofErr w:type="spellStart"/>
      <w:r w:rsidRPr="00557710">
        <w:rPr>
          <w:rFonts w:ascii="Times New Roman" w:eastAsia="Times New Roman" w:hAnsi="Times New Roman" w:cs="Times New Roman"/>
          <w:color w:val="000000"/>
          <w:sz w:val="28"/>
          <w:szCs w:val="28"/>
          <w:lang w:eastAsia="ru-RU"/>
        </w:rPr>
        <w:t>видеоаналитики</w:t>
      </w:r>
      <w:proofErr w:type="spellEnd"/>
      <w:r w:rsidRPr="00557710">
        <w:rPr>
          <w:rFonts w:ascii="Times New Roman" w:eastAsia="Times New Roman" w:hAnsi="Times New Roman" w:cs="Times New Roman"/>
          <w:color w:val="000000"/>
          <w:sz w:val="28"/>
          <w:szCs w:val="28"/>
          <w:lang w:eastAsia="ru-RU"/>
        </w:rPr>
        <w:t xml:space="preserve"> на имеющихся камерах видеонаблюдения».</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3.2. «О развитии аппаратно-программного комплекса «Безопасный город»».</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8"/>
          <w:szCs w:val="8"/>
          <w:lang w:eastAsia="ru-RU"/>
        </w:rPr>
      </w:pP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4"/>
          <w:szCs w:val="4"/>
          <w:lang w:eastAsia="ru-RU"/>
        </w:rPr>
      </w:pP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4. «О проведенных мероприятиях по выявлению, перемещению, временному хранению и утилизации брошенных, разукомплектованных и иных бесхозяйных транспортных средств на территории Всеволожского района Ленинградской области».</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8"/>
          <w:szCs w:val="8"/>
          <w:lang w:eastAsia="ru-RU"/>
        </w:rPr>
      </w:pP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t>5. «Об основных результатах работы антитеррористической группы на территории муниципального образования «</w:t>
      </w:r>
      <w:proofErr w:type="spellStart"/>
      <w:r w:rsidRPr="00557710">
        <w:rPr>
          <w:rFonts w:ascii="Times New Roman" w:eastAsia="Times New Roman" w:hAnsi="Times New Roman" w:cs="Times New Roman"/>
          <w:color w:val="000000"/>
          <w:sz w:val="28"/>
          <w:szCs w:val="28"/>
          <w:lang w:eastAsia="ru-RU"/>
        </w:rPr>
        <w:t>Заневское</w:t>
      </w:r>
      <w:proofErr w:type="spellEnd"/>
      <w:r w:rsidRPr="00557710">
        <w:rPr>
          <w:rFonts w:ascii="Times New Roman" w:eastAsia="Times New Roman" w:hAnsi="Times New Roman" w:cs="Times New Roman"/>
          <w:color w:val="000000"/>
          <w:sz w:val="28"/>
          <w:szCs w:val="28"/>
          <w:lang w:eastAsia="ru-RU"/>
        </w:rPr>
        <w:t xml:space="preserve"> городское поселение» Всеволожского муниципального района Ленинградской области».</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8"/>
          <w:szCs w:val="8"/>
          <w:lang w:eastAsia="ru-RU"/>
        </w:rPr>
      </w:pP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lang w:eastAsia="ru-RU"/>
        </w:rPr>
      </w:pPr>
      <w:r w:rsidRPr="00557710">
        <w:rPr>
          <w:rFonts w:ascii="Times New Roman" w:eastAsia="Times New Roman" w:hAnsi="Times New Roman" w:cs="Times New Roman"/>
          <w:color w:val="000000"/>
          <w:sz w:val="28"/>
          <w:szCs w:val="28"/>
          <w:lang w:eastAsia="ru-RU"/>
        </w:rPr>
        <w:lastRenderedPageBreak/>
        <w:t>6.</w:t>
      </w:r>
      <w:r w:rsidRPr="00557710">
        <w:rPr>
          <w:rFonts w:ascii="Times New Roman" w:eastAsia="Batang" w:hAnsi="Times New Roman" w:cs="Times New Roman"/>
          <w:sz w:val="24"/>
          <w:szCs w:val="24"/>
          <w:lang w:eastAsia="ru-RU"/>
        </w:rPr>
        <w:t xml:space="preserve"> </w:t>
      </w:r>
      <w:r w:rsidRPr="00557710">
        <w:rPr>
          <w:rFonts w:ascii="Times New Roman" w:eastAsia="Times New Roman" w:hAnsi="Times New Roman" w:cs="Times New Roman"/>
          <w:color w:val="000000"/>
          <w:sz w:val="28"/>
          <w:szCs w:val="28"/>
          <w:lang w:eastAsia="ru-RU"/>
        </w:rPr>
        <w:t>«О борьбе с беспилотными летательными аппаратами».</w:t>
      </w: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8"/>
          <w:szCs w:val="8"/>
          <w:lang w:eastAsia="ru-RU"/>
        </w:rPr>
      </w:pPr>
    </w:p>
    <w:p w:rsidR="00557710" w:rsidRPr="00557710" w:rsidRDefault="00557710" w:rsidP="00557710">
      <w:pPr>
        <w:shd w:val="clear" w:color="auto" w:fill="FFFFFF"/>
        <w:suppressAutoHyphens/>
        <w:spacing w:after="0" w:line="240" w:lineRule="auto"/>
        <w:ind w:right="-5" w:firstLine="567"/>
        <w:jc w:val="both"/>
        <w:rPr>
          <w:rFonts w:ascii="Times New Roman" w:eastAsia="Times New Roman" w:hAnsi="Times New Roman" w:cs="Times New Roman"/>
          <w:color w:val="000000"/>
          <w:sz w:val="28"/>
          <w:szCs w:val="28"/>
          <w:highlight w:val="yellow"/>
          <w:lang w:eastAsia="ru-RU"/>
        </w:rPr>
      </w:pPr>
      <w:r w:rsidRPr="00557710">
        <w:rPr>
          <w:rFonts w:ascii="Times New Roman" w:eastAsia="Times New Roman" w:hAnsi="Times New Roman" w:cs="Times New Roman"/>
          <w:color w:val="000000"/>
          <w:sz w:val="28"/>
          <w:szCs w:val="28"/>
          <w:lang w:eastAsia="ru-RU"/>
        </w:rPr>
        <w:t>7.</w:t>
      </w:r>
      <w:r w:rsidRPr="00557710">
        <w:rPr>
          <w:rFonts w:ascii="Times New Roman" w:eastAsia="Batang" w:hAnsi="Times New Roman" w:cs="Times New Roman"/>
          <w:sz w:val="24"/>
          <w:szCs w:val="24"/>
          <w:lang w:eastAsia="ru-RU"/>
        </w:rPr>
        <w:t xml:space="preserve"> </w:t>
      </w:r>
      <w:r w:rsidRPr="00557710">
        <w:rPr>
          <w:rFonts w:ascii="Times New Roman" w:eastAsia="Times New Roman" w:hAnsi="Times New Roman" w:cs="Times New Roman"/>
          <w:color w:val="000000"/>
          <w:sz w:val="28"/>
          <w:szCs w:val="28"/>
          <w:lang w:eastAsia="ru-RU"/>
        </w:rPr>
        <w:t xml:space="preserve">«Массовая вербовка школьников для участия в терактах захватила </w:t>
      </w:r>
      <w:proofErr w:type="spellStart"/>
      <w:r w:rsidRPr="00557710">
        <w:rPr>
          <w:rFonts w:ascii="Times New Roman" w:eastAsia="Times New Roman" w:hAnsi="Times New Roman" w:cs="Times New Roman"/>
          <w:color w:val="000000"/>
          <w:sz w:val="28"/>
          <w:szCs w:val="28"/>
          <w:lang w:eastAsia="ru-RU"/>
        </w:rPr>
        <w:t>соцсети</w:t>
      </w:r>
      <w:proofErr w:type="spellEnd"/>
      <w:r w:rsidRPr="00557710">
        <w:rPr>
          <w:rFonts w:ascii="Times New Roman" w:eastAsia="Times New Roman" w:hAnsi="Times New Roman" w:cs="Times New Roman"/>
          <w:color w:val="000000"/>
          <w:sz w:val="28"/>
          <w:szCs w:val="28"/>
          <w:lang w:eastAsia="ru-RU"/>
        </w:rPr>
        <w:t>: как обезопасить детей?».</w:t>
      </w:r>
    </w:p>
    <w:p w:rsidR="00AA050B" w:rsidRPr="00AE5182" w:rsidRDefault="00AA050B" w:rsidP="00AA050B">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highlight w:val="yellow"/>
          <w:lang w:eastAsia="ru-RU"/>
        </w:rPr>
      </w:pPr>
    </w:p>
    <w:p w:rsidR="00AA050B" w:rsidRPr="00AE5182" w:rsidRDefault="00AA050B" w:rsidP="00AA050B">
      <w:pPr>
        <w:shd w:val="clear" w:color="auto" w:fill="FFFFFF"/>
        <w:tabs>
          <w:tab w:val="left" w:pos="3544"/>
        </w:tabs>
        <w:suppressAutoHyphens/>
        <w:autoSpaceDE w:val="0"/>
        <w:autoSpaceDN w:val="0"/>
        <w:adjustRightInd w:val="0"/>
        <w:spacing w:after="0" w:line="240" w:lineRule="auto"/>
        <w:ind w:left="-567" w:right="-5" w:firstLine="709"/>
        <w:jc w:val="both"/>
        <w:rPr>
          <w:rFonts w:ascii="Times New Roman" w:eastAsia="Times New Roman" w:hAnsi="Times New Roman" w:cs="Times New Roman"/>
          <w:color w:val="000000"/>
          <w:sz w:val="28"/>
          <w:szCs w:val="28"/>
          <w:highlight w:val="yellow"/>
          <w:lang w:eastAsia="ru-RU"/>
        </w:rPr>
      </w:pPr>
    </w:p>
    <w:p w:rsidR="00AA050B" w:rsidRPr="00AE5182" w:rsidRDefault="00AA050B" w:rsidP="00AA050B">
      <w:pPr>
        <w:shd w:val="clear" w:color="auto" w:fill="FFFFFF"/>
        <w:tabs>
          <w:tab w:val="left" w:pos="3544"/>
        </w:tabs>
        <w:suppressAutoHyphens/>
        <w:autoSpaceDE w:val="0"/>
        <w:autoSpaceDN w:val="0"/>
        <w:adjustRightInd w:val="0"/>
        <w:spacing w:after="0" w:line="240" w:lineRule="auto"/>
        <w:ind w:left="-567" w:right="-5" w:firstLine="709"/>
        <w:jc w:val="both"/>
        <w:rPr>
          <w:rFonts w:ascii="Times New Roman" w:eastAsia="Times New Roman" w:hAnsi="Times New Roman" w:cs="Times New Roman"/>
          <w:color w:val="000000"/>
          <w:sz w:val="28"/>
          <w:szCs w:val="28"/>
          <w:highlight w:val="yellow"/>
          <w:lang w:eastAsia="ru-RU"/>
        </w:rPr>
      </w:pPr>
    </w:p>
    <w:p w:rsidR="002E3DB7" w:rsidRPr="003A537A" w:rsidRDefault="002E3DB7" w:rsidP="001C585F">
      <w:pPr>
        <w:tabs>
          <w:tab w:val="left" w:pos="180"/>
          <w:tab w:val="left" w:pos="540"/>
        </w:tabs>
        <w:spacing w:after="0" w:line="240" w:lineRule="auto"/>
        <w:ind w:left="-284"/>
        <w:jc w:val="both"/>
        <w:rPr>
          <w:rFonts w:ascii="Times New Roman" w:eastAsia="Times New Roman" w:hAnsi="Times New Roman" w:cs="Times New Roman"/>
          <w:sz w:val="16"/>
          <w:szCs w:val="16"/>
          <w:u w:val="single"/>
          <w:lang w:eastAsia="ru-RU"/>
        </w:rPr>
      </w:pPr>
    </w:p>
    <w:sectPr w:rsidR="002E3DB7" w:rsidRPr="003A537A" w:rsidSect="00612FB0">
      <w:footerReference w:type="default" r:id="rId8"/>
      <w:pgSz w:w="11906" w:h="16838"/>
      <w:pgMar w:top="85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5D4" w:rsidRDefault="00B825D4" w:rsidP="002E5D9C">
      <w:pPr>
        <w:spacing w:after="0" w:line="240" w:lineRule="auto"/>
      </w:pPr>
      <w:r>
        <w:separator/>
      </w:r>
    </w:p>
  </w:endnote>
  <w:endnote w:type="continuationSeparator" w:id="0">
    <w:p w:rsidR="00B825D4" w:rsidRDefault="00B825D4" w:rsidP="002E5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XO Thames">
    <w:altName w:val="Times New Roman"/>
    <w:panose1 w:val="02020603050405020304"/>
    <w:charset w:val="CC"/>
    <w:family w:val="roman"/>
    <w:pitch w:val="variable"/>
    <w:sig w:usb0="800002FF" w:usb1="0000084A" w:usb2="00000000" w:usb3="00000000" w:csb0="00000015"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D9C" w:rsidRDefault="002E5D9C" w:rsidP="002E5D9C">
    <w:pPr>
      <w:pStyle w:val="a4"/>
      <w:ind w:left="-426"/>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5D4" w:rsidRDefault="00B825D4" w:rsidP="002E5D9C">
      <w:pPr>
        <w:spacing w:after="0" w:line="240" w:lineRule="auto"/>
      </w:pPr>
      <w:r>
        <w:separator/>
      </w:r>
    </w:p>
  </w:footnote>
  <w:footnote w:type="continuationSeparator" w:id="0">
    <w:p w:rsidR="00B825D4" w:rsidRDefault="00B825D4" w:rsidP="002E5D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77BD3"/>
    <w:multiLevelType w:val="hybridMultilevel"/>
    <w:tmpl w:val="3B628A92"/>
    <w:lvl w:ilvl="0" w:tplc="FA1A571C">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 w15:restartNumberingAfterBreak="0">
    <w:nsid w:val="27C26A95"/>
    <w:multiLevelType w:val="hybridMultilevel"/>
    <w:tmpl w:val="B382F3C8"/>
    <w:lvl w:ilvl="0" w:tplc="04190001">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2" w15:restartNumberingAfterBreak="0">
    <w:nsid w:val="2E703FE0"/>
    <w:multiLevelType w:val="hybridMultilevel"/>
    <w:tmpl w:val="EA706106"/>
    <w:lvl w:ilvl="0" w:tplc="D3E2026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3F015468"/>
    <w:multiLevelType w:val="hybridMultilevel"/>
    <w:tmpl w:val="DD48CFB4"/>
    <w:lvl w:ilvl="0" w:tplc="B4803A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4D4066"/>
    <w:multiLevelType w:val="hybridMultilevel"/>
    <w:tmpl w:val="8FA2D9D0"/>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5" w15:restartNumberingAfterBreak="0">
    <w:nsid w:val="4C7729E0"/>
    <w:multiLevelType w:val="hybridMultilevel"/>
    <w:tmpl w:val="702019F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D917BE1"/>
    <w:multiLevelType w:val="hybridMultilevel"/>
    <w:tmpl w:val="18D4C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4864E14"/>
    <w:multiLevelType w:val="hybridMultilevel"/>
    <w:tmpl w:val="69E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247832"/>
    <w:multiLevelType w:val="hybridMultilevel"/>
    <w:tmpl w:val="539AC828"/>
    <w:lvl w:ilvl="0" w:tplc="44D85F24">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803B58"/>
    <w:multiLevelType w:val="hybridMultilevel"/>
    <w:tmpl w:val="ED12647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66D2F9B"/>
    <w:multiLevelType w:val="hybridMultilevel"/>
    <w:tmpl w:val="100C14E4"/>
    <w:lvl w:ilvl="0" w:tplc="1FAA46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B516234"/>
    <w:multiLevelType w:val="hybridMultilevel"/>
    <w:tmpl w:val="EC32EBA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700708FF"/>
    <w:multiLevelType w:val="hybridMultilevel"/>
    <w:tmpl w:val="8D4C11C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15:restartNumberingAfterBreak="0">
    <w:nsid w:val="7C9545C2"/>
    <w:multiLevelType w:val="hybridMultilevel"/>
    <w:tmpl w:val="CB08A71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11"/>
  </w:num>
  <w:num w:numId="6">
    <w:abstractNumId w:val="12"/>
  </w:num>
  <w:num w:numId="7">
    <w:abstractNumId w:val="10"/>
  </w:num>
  <w:num w:numId="8">
    <w:abstractNumId w:val="7"/>
  </w:num>
  <w:num w:numId="9">
    <w:abstractNumId w:val="13"/>
  </w:num>
  <w:num w:numId="10">
    <w:abstractNumId w:val="9"/>
  </w:num>
  <w:num w:numId="11">
    <w:abstractNumId w:val="1"/>
  </w:num>
  <w:num w:numId="12">
    <w:abstractNumId w:val="3"/>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58F"/>
    <w:rsid w:val="0000056E"/>
    <w:rsid w:val="00006329"/>
    <w:rsid w:val="000101A6"/>
    <w:rsid w:val="00013492"/>
    <w:rsid w:val="00033057"/>
    <w:rsid w:val="00040E18"/>
    <w:rsid w:val="00042608"/>
    <w:rsid w:val="00045B7F"/>
    <w:rsid w:val="00063375"/>
    <w:rsid w:val="00066A56"/>
    <w:rsid w:val="00067AD0"/>
    <w:rsid w:val="00076FB5"/>
    <w:rsid w:val="00083CB5"/>
    <w:rsid w:val="000871D6"/>
    <w:rsid w:val="00094C82"/>
    <w:rsid w:val="000A44D4"/>
    <w:rsid w:val="000B03DD"/>
    <w:rsid w:val="000C21A8"/>
    <w:rsid w:val="000C2B63"/>
    <w:rsid w:val="000D055C"/>
    <w:rsid w:val="000D1FD1"/>
    <w:rsid w:val="000D42DB"/>
    <w:rsid w:val="000E29E2"/>
    <w:rsid w:val="000E3538"/>
    <w:rsid w:val="000E73EF"/>
    <w:rsid w:val="000F4DC4"/>
    <w:rsid w:val="00122175"/>
    <w:rsid w:val="0012670C"/>
    <w:rsid w:val="001347BB"/>
    <w:rsid w:val="001663B5"/>
    <w:rsid w:val="00166DC9"/>
    <w:rsid w:val="00172D95"/>
    <w:rsid w:val="00177CC2"/>
    <w:rsid w:val="001816DE"/>
    <w:rsid w:val="00185FEC"/>
    <w:rsid w:val="00187B8C"/>
    <w:rsid w:val="00191ABF"/>
    <w:rsid w:val="00191BB5"/>
    <w:rsid w:val="00193DF4"/>
    <w:rsid w:val="00194D47"/>
    <w:rsid w:val="00196F01"/>
    <w:rsid w:val="00197633"/>
    <w:rsid w:val="001B2CB7"/>
    <w:rsid w:val="001B4C4F"/>
    <w:rsid w:val="001C43D3"/>
    <w:rsid w:val="001C585F"/>
    <w:rsid w:val="001C7105"/>
    <w:rsid w:val="001D2ABF"/>
    <w:rsid w:val="001D51AB"/>
    <w:rsid w:val="001E5992"/>
    <w:rsid w:val="001E7798"/>
    <w:rsid w:val="001F3620"/>
    <w:rsid w:val="001F3867"/>
    <w:rsid w:val="001F4A3E"/>
    <w:rsid w:val="001F5CB4"/>
    <w:rsid w:val="002074E1"/>
    <w:rsid w:val="00213F77"/>
    <w:rsid w:val="00217AB2"/>
    <w:rsid w:val="00217B03"/>
    <w:rsid w:val="002241FF"/>
    <w:rsid w:val="002373E8"/>
    <w:rsid w:val="002475AB"/>
    <w:rsid w:val="0026328D"/>
    <w:rsid w:val="00270194"/>
    <w:rsid w:val="00272572"/>
    <w:rsid w:val="0028746E"/>
    <w:rsid w:val="002A44B4"/>
    <w:rsid w:val="002A6EBD"/>
    <w:rsid w:val="002B193C"/>
    <w:rsid w:val="002D10DA"/>
    <w:rsid w:val="002D2100"/>
    <w:rsid w:val="002E3DB7"/>
    <w:rsid w:val="002E5D9C"/>
    <w:rsid w:val="003142C5"/>
    <w:rsid w:val="0031594B"/>
    <w:rsid w:val="00327E10"/>
    <w:rsid w:val="00347EC4"/>
    <w:rsid w:val="00351213"/>
    <w:rsid w:val="00376358"/>
    <w:rsid w:val="003A1DCA"/>
    <w:rsid w:val="003A4BC0"/>
    <w:rsid w:val="003A537A"/>
    <w:rsid w:val="003B6212"/>
    <w:rsid w:val="003B66E8"/>
    <w:rsid w:val="003C6482"/>
    <w:rsid w:val="003D4B2F"/>
    <w:rsid w:val="003E214F"/>
    <w:rsid w:val="003E3C45"/>
    <w:rsid w:val="003F4862"/>
    <w:rsid w:val="0040720F"/>
    <w:rsid w:val="00412F3D"/>
    <w:rsid w:val="0041358F"/>
    <w:rsid w:val="00422EDC"/>
    <w:rsid w:val="00424C9F"/>
    <w:rsid w:val="00425040"/>
    <w:rsid w:val="0044007B"/>
    <w:rsid w:val="004451EA"/>
    <w:rsid w:val="00465B54"/>
    <w:rsid w:val="004765AF"/>
    <w:rsid w:val="004802E4"/>
    <w:rsid w:val="0048658D"/>
    <w:rsid w:val="00494D7A"/>
    <w:rsid w:val="0049707E"/>
    <w:rsid w:val="004A0517"/>
    <w:rsid w:val="004A1B26"/>
    <w:rsid w:val="004A30E7"/>
    <w:rsid w:val="004A7264"/>
    <w:rsid w:val="004C1544"/>
    <w:rsid w:val="004C279F"/>
    <w:rsid w:val="004C37E2"/>
    <w:rsid w:val="004C6BCF"/>
    <w:rsid w:val="004C7D01"/>
    <w:rsid w:val="004D74A7"/>
    <w:rsid w:val="004E1819"/>
    <w:rsid w:val="004E2081"/>
    <w:rsid w:val="004E5491"/>
    <w:rsid w:val="00505418"/>
    <w:rsid w:val="00515512"/>
    <w:rsid w:val="00515CEF"/>
    <w:rsid w:val="00532C19"/>
    <w:rsid w:val="00533C45"/>
    <w:rsid w:val="00541E32"/>
    <w:rsid w:val="00557710"/>
    <w:rsid w:val="0055771A"/>
    <w:rsid w:val="00562741"/>
    <w:rsid w:val="00562F77"/>
    <w:rsid w:val="005707F2"/>
    <w:rsid w:val="00574DB7"/>
    <w:rsid w:val="005831AC"/>
    <w:rsid w:val="005964A9"/>
    <w:rsid w:val="005B19B4"/>
    <w:rsid w:val="005B3AEE"/>
    <w:rsid w:val="005B3DBC"/>
    <w:rsid w:val="005B564D"/>
    <w:rsid w:val="005C0387"/>
    <w:rsid w:val="005E397F"/>
    <w:rsid w:val="005F2C93"/>
    <w:rsid w:val="005F33B8"/>
    <w:rsid w:val="00612FB0"/>
    <w:rsid w:val="00616E2C"/>
    <w:rsid w:val="00634E8C"/>
    <w:rsid w:val="00634F44"/>
    <w:rsid w:val="00642BD2"/>
    <w:rsid w:val="00654513"/>
    <w:rsid w:val="0067189E"/>
    <w:rsid w:val="00683122"/>
    <w:rsid w:val="00692A6A"/>
    <w:rsid w:val="00692EC9"/>
    <w:rsid w:val="006A0D5B"/>
    <w:rsid w:val="006B4101"/>
    <w:rsid w:val="006C3200"/>
    <w:rsid w:val="006D39BF"/>
    <w:rsid w:val="006D6F70"/>
    <w:rsid w:val="006E5E31"/>
    <w:rsid w:val="006F3611"/>
    <w:rsid w:val="00701EB5"/>
    <w:rsid w:val="007201CF"/>
    <w:rsid w:val="0072333A"/>
    <w:rsid w:val="00727A5A"/>
    <w:rsid w:val="00732AC5"/>
    <w:rsid w:val="007338DE"/>
    <w:rsid w:val="00745445"/>
    <w:rsid w:val="0075493A"/>
    <w:rsid w:val="00755F94"/>
    <w:rsid w:val="00763BD9"/>
    <w:rsid w:val="00771C12"/>
    <w:rsid w:val="007774BA"/>
    <w:rsid w:val="007812C1"/>
    <w:rsid w:val="007818F6"/>
    <w:rsid w:val="00783CD0"/>
    <w:rsid w:val="00784511"/>
    <w:rsid w:val="00784850"/>
    <w:rsid w:val="007A2E4C"/>
    <w:rsid w:val="007A4CBC"/>
    <w:rsid w:val="007A4FE1"/>
    <w:rsid w:val="007B7E3C"/>
    <w:rsid w:val="007C4923"/>
    <w:rsid w:val="007C791B"/>
    <w:rsid w:val="007E6A7C"/>
    <w:rsid w:val="007E725C"/>
    <w:rsid w:val="007F7724"/>
    <w:rsid w:val="0080240F"/>
    <w:rsid w:val="0081370C"/>
    <w:rsid w:val="008152D2"/>
    <w:rsid w:val="008272C6"/>
    <w:rsid w:val="008427DD"/>
    <w:rsid w:val="008526D9"/>
    <w:rsid w:val="00866BB5"/>
    <w:rsid w:val="00872525"/>
    <w:rsid w:val="00874D39"/>
    <w:rsid w:val="00882B45"/>
    <w:rsid w:val="008946C3"/>
    <w:rsid w:val="008A2B8F"/>
    <w:rsid w:val="008A5869"/>
    <w:rsid w:val="008A6973"/>
    <w:rsid w:val="008D540C"/>
    <w:rsid w:val="008E1B3F"/>
    <w:rsid w:val="008E4B3B"/>
    <w:rsid w:val="008F03C2"/>
    <w:rsid w:val="008F3100"/>
    <w:rsid w:val="008F4C86"/>
    <w:rsid w:val="0090772E"/>
    <w:rsid w:val="00914E19"/>
    <w:rsid w:val="00923942"/>
    <w:rsid w:val="00933A78"/>
    <w:rsid w:val="00946738"/>
    <w:rsid w:val="009554F2"/>
    <w:rsid w:val="009629BE"/>
    <w:rsid w:val="00966164"/>
    <w:rsid w:val="00984E2A"/>
    <w:rsid w:val="00994268"/>
    <w:rsid w:val="00997CA5"/>
    <w:rsid w:val="009A089B"/>
    <w:rsid w:val="009A59A5"/>
    <w:rsid w:val="009B60BA"/>
    <w:rsid w:val="009B7B7B"/>
    <w:rsid w:val="009C56DF"/>
    <w:rsid w:val="009D78B8"/>
    <w:rsid w:val="009E4C20"/>
    <w:rsid w:val="009E5197"/>
    <w:rsid w:val="009F7076"/>
    <w:rsid w:val="00A02B2D"/>
    <w:rsid w:val="00A17967"/>
    <w:rsid w:val="00A21DD8"/>
    <w:rsid w:val="00A332F9"/>
    <w:rsid w:val="00A33DD7"/>
    <w:rsid w:val="00A3711A"/>
    <w:rsid w:val="00A415B3"/>
    <w:rsid w:val="00A46A4A"/>
    <w:rsid w:val="00A5610C"/>
    <w:rsid w:val="00A64CF8"/>
    <w:rsid w:val="00A658E1"/>
    <w:rsid w:val="00A750C9"/>
    <w:rsid w:val="00A76933"/>
    <w:rsid w:val="00A8238A"/>
    <w:rsid w:val="00A97EF2"/>
    <w:rsid w:val="00AA050B"/>
    <w:rsid w:val="00AA0B2D"/>
    <w:rsid w:val="00AA1F29"/>
    <w:rsid w:val="00AB3492"/>
    <w:rsid w:val="00AC6485"/>
    <w:rsid w:val="00AD2A7B"/>
    <w:rsid w:val="00AD6A2D"/>
    <w:rsid w:val="00AE0F0C"/>
    <w:rsid w:val="00AE5182"/>
    <w:rsid w:val="00AE51CF"/>
    <w:rsid w:val="00AF0B48"/>
    <w:rsid w:val="00AF7653"/>
    <w:rsid w:val="00B02D14"/>
    <w:rsid w:val="00B03843"/>
    <w:rsid w:val="00B06BFC"/>
    <w:rsid w:val="00B14380"/>
    <w:rsid w:val="00B20611"/>
    <w:rsid w:val="00B20F41"/>
    <w:rsid w:val="00B22834"/>
    <w:rsid w:val="00B25CE9"/>
    <w:rsid w:val="00B34EF8"/>
    <w:rsid w:val="00B3742D"/>
    <w:rsid w:val="00B41E7C"/>
    <w:rsid w:val="00B41F91"/>
    <w:rsid w:val="00B52017"/>
    <w:rsid w:val="00B561C9"/>
    <w:rsid w:val="00B6037C"/>
    <w:rsid w:val="00B608B4"/>
    <w:rsid w:val="00B65EEB"/>
    <w:rsid w:val="00B706C6"/>
    <w:rsid w:val="00B71A9B"/>
    <w:rsid w:val="00B72C45"/>
    <w:rsid w:val="00B74A2A"/>
    <w:rsid w:val="00B764F7"/>
    <w:rsid w:val="00B825D4"/>
    <w:rsid w:val="00B84010"/>
    <w:rsid w:val="00B87DBC"/>
    <w:rsid w:val="00B91FBE"/>
    <w:rsid w:val="00BA0FB3"/>
    <w:rsid w:val="00BA4217"/>
    <w:rsid w:val="00BA6ECB"/>
    <w:rsid w:val="00BB371B"/>
    <w:rsid w:val="00BD0793"/>
    <w:rsid w:val="00BD4035"/>
    <w:rsid w:val="00BD5D90"/>
    <w:rsid w:val="00BE0C61"/>
    <w:rsid w:val="00BE1ED9"/>
    <w:rsid w:val="00BE3B7B"/>
    <w:rsid w:val="00BE64DE"/>
    <w:rsid w:val="00BE67BF"/>
    <w:rsid w:val="00BF7582"/>
    <w:rsid w:val="00C02EEE"/>
    <w:rsid w:val="00C22910"/>
    <w:rsid w:val="00C30ACB"/>
    <w:rsid w:val="00C3152C"/>
    <w:rsid w:val="00C34933"/>
    <w:rsid w:val="00C352CC"/>
    <w:rsid w:val="00C407C6"/>
    <w:rsid w:val="00C43597"/>
    <w:rsid w:val="00C52327"/>
    <w:rsid w:val="00C56286"/>
    <w:rsid w:val="00C703AF"/>
    <w:rsid w:val="00C70F73"/>
    <w:rsid w:val="00C77A22"/>
    <w:rsid w:val="00C77C4F"/>
    <w:rsid w:val="00C84C93"/>
    <w:rsid w:val="00C84F65"/>
    <w:rsid w:val="00CA2B3C"/>
    <w:rsid w:val="00CA5EBB"/>
    <w:rsid w:val="00CB7632"/>
    <w:rsid w:val="00CB768F"/>
    <w:rsid w:val="00CC28C6"/>
    <w:rsid w:val="00CC3745"/>
    <w:rsid w:val="00CC5EAB"/>
    <w:rsid w:val="00CD7B06"/>
    <w:rsid w:val="00CE7795"/>
    <w:rsid w:val="00CF40C7"/>
    <w:rsid w:val="00CF620F"/>
    <w:rsid w:val="00D04031"/>
    <w:rsid w:val="00D04610"/>
    <w:rsid w:val="00D048E2"/>
    <w:rsid w:val="00D11BC7"/>
    <w:rsid w:val="00D1644D"/>
    <w:rsid w:val="00D256F3"/>
    <w:rsid w:val="00D2625C"/>
    <w:rsid w:val="00D36477"/>
    <w:rsid w:val="00D5238F"/>
    <w:rsid w:val="00D52B4D"/>
    <w:rsid w:val="00D77AC8"/>
    <w:rsid w:val="00D92C36"/>
    <w:rsid w:val="00DB0FA4"/>
    <w:rsid w:val="00DB3E8C"/>
    <w:rsid w:val="00DB43B0"/>
    <w:rsid w:val="00DC1E2A"/>
    <w:rsid w:val="00DC206F"/>
    <w:rsid w:val="00DD5484"/>
    <w:rsid w:val="00DE0A4A"/>
    <w:rsid w:val="00DF04E2"/>
    <w:rsid w:val="00DF5951"/>
    <w:rsid w:val="00E043A4"/>
    <w:rsid w:val="00E047FC"/>
    <w:rsid w:val="00E32714"/>
    <w:rsid w:val="00E3511C"/>
    <w:rsid w:val="00E43578"/>
    <w:rsid w:val="00E440E2"/>
    <w:rsid w:val="00E570D1"/>
    <w:rsid w:val="00E6125F"/>
    <w:rsid w:val="00E72879"/>
    <w:rsid w:val="00E8465C"/>
    <w:rsid w:val="00E8799B"/>
    <w:rsid w:val="00E92719"/>
    <w:rsid w:val="00E92877"/>
    <w:rsid w:val="00E97C3C"/>
    <w:rsid w:val="00EB52AE"/>
    <w:rsid w:val="00EC4AC1"/>
    <w:rsid w:val="00EE335E"/>
    <w:rsid w:val="00EE75B4"/>
    <w:rsid w:val="00F14EED"/>
    <w:rsid w:val="00F15B60"/>
    <w:rsid w:val="00F1744C"/>
    <w:rsid w:val="00F304B9"/>
    <w:rsid w:val="00F33AF8"/>
    <w:rsid w:val="00F349F9"/>
    <w:rsid w:val="00F35F9E"/>
    <w:rsid w:val="00F40B56"/>
    <w:rsid w:val="00F46ADE"/>
    <w:rsid w:val="00F47F70"/>
    <w:rsid w:val="00F53327"/>
    <w:rsid w:val="00F56344"/>
    <w:rsid w:val="00FC57CC"/>
    <w:rsid w:val="00FD2FC9"/>
    <w:rsid w:val="00FD5E09"/>
    <w:rsid w:val="00FE7BBB"/>
    <w:rsid w:val="00FF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B21FF-1FB6-4A2A-8E61-0809C69E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942"/>
    <w:pPr>
      <w:spacing w:after="200" w:line="276" w:lineRule="auto"/>
    </w:pPr>
  </w:style>
  <w:style w:type="paragraph" w:styleId="1">
    <w:name w:val="heading 1"/>
    <w:basedOn w:val="a"/>
    <w:next w:val="a"/>
    <w:link w:val="10"/>
    <w:uiPriority w:val="9"/>
    <w:qFormat/>
    <w:rsid w:val="002E5D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2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72525"/>
    <w:pPr>
      <w:spacing w:after="0" w:line="240" w:lineRule="auto"/>
    </w:pPr>
  </w:style>
  <w:style w:type="paragraph" w:styleId="a5">
    <w:name w:val="Plain Text"/>
    <w:basedOn w:val="a"/>
    <w:link w:val="a6"/>
    <w:rsid w:val="00A21DD8"/>
    <w:pPr>
      <w:spacing w:after="0" w:line="240" w:lineRule="auto"/>
      <w:ind w:firstLine="709"/>
    </w:pPr>
    <w:rPr>
      <w:rFonts w:ascii="Courier New" w:eastAsia="Times New Roman" w:hAnsi="Courier New" w:cs="Courier New"/>
      <w:sz w:val="20"/>
      <w:szCs w:val="20"/>
      <w:lang w:eastAsia="ru-RU"/>
    </w:rPr>
  </w:style>
  <w:style w:type="character" w:customStyle="1" w:styleId="a6">
    <w:name w:val="Текст Знак"/>
    <w:basedOn w:val="a0"/>
    <w:link w:val="a5"/>
    <w:rsid w:val="00A21DD8"/>
    <w:rPr>
      <w:rFonts w:ascii="Courier New" w:eastAsia="Times New Roman" w:hAnsi="Courier New" w:cs="Courier New"/>
      <w:sz w:val="20"/>
      <w:szCs w:val="20"/>
      <w:lang w:eastAsia="ru-RU"/>
    </w:rPr>
  </w:style>
  <w:style w:type="paragraph" w:customStyle="1" w:styleId="ConsPlusNormal">
    <w:name w:val="ConsPlusNormal"/>
    <w:rsid w:val="00A21D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E9287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92877"/>
    <w:rPr>
      <w:rFonts w:ascii="Segoe UI" w:hAnsi="Segoe UI" w:cs="Segoe UI"/>
      <w:sz w:val="18"/>
      <w:szCs w:val="18"/>
    </w:rPr>
  </w:style>
  <w:style w:type="paragraph" w:customStyle="1" w:styleId="Default">
    <w:name w:val="Default"/>
    <w:rsid w:val="003142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basedOn w:val="a0"/>
    <w:uiPriority w:val="99"/>
    <w:unhideWhenUsed/>
    <w:rsid w:val="003142C5"/>
    <w:rPr>
      <w:color w:val="0563C1" w:themeColor="hyperlink"/>
      <w:u w:val="single"/>
    </w:rPr>
  </w:style>
  <w:style w:type="character" w:customStyle="1" w:styleId="10">
    <w:name w:val="Заголовок 1 Знак"/>
    <w:basedOn w:val="a0"/>
    <w:link w:val="1"/>
    <w:uiPriority w:val="9"/>
    <w:rsid w:val="002E5D9C"/>
    <w:rPr>
      <w:rFonts w:asciiTheme="majorHAnsi" w:eastAsiaTheme="majorEastAsia" w:hAnsiTheme="majorHAnsi" w:cstheme="majorBidi"/>
      <w:color w:val="2E74B5" w:themeColor="accent1" w:themeShade="BF"/>
      <w:sz w:val="32"/>
      <w:szCs w:val="32"/>
    </w:rPr>
  </w:style>
  <w:style w:type="paragraph" w:styleId="aa">
    <w:name w:val="header"/>
    <w:basedOn w:val="a"/>
    <w:link w:val="ab"/>
    <w:uiPriority w:val="99"/>
    <w:unhideWhenUsed/>
    <w:rsid w:val="002E5D9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E5D9C"/>
  </w:style>
  <w:style w:type="paragraph" w:styleId="ac">
    <w:name w:val="footer"/>
    <w:basedOn w:val="a"/>
    <w:link w:val="ad"/>
    <w:uiPriority w:val="99"/>
    <w:unhideWhenUsed/>
    <w:rsid w:val="002E5D9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E5D9C"/>
  </w:style>
  <w:style w:type="table" w:customStyle="1" w:styleId="11">
    <w:name w:val="Сетка таблицы1"/>
    <w:basedOn w:val="a1"/>
    <w:next w:val="a3"/>
    <w:uiPriority w:val="39"/>
    <w:rsid w:val="001F362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6D39BF"/>
    <w:pPr>
      <w:ind w:left="720"/>
      <w:contextualSpacing/>
    </w:pPr>
  </w:style>
  <w:style w:type="paragraph" w:styleId="af">
    <w:name w:val="Normal (Web)"/>
    <w:basedOn w:val="a"/>
    <w:uiPriority w:val="99"/>
    <w:semiHidden/>
    <w:unhideWhenUsed/>
    <w:rsid w:val="00063375"/>
    <w:rPr>
      <w:rFonts w:ascii="Times New Roman" w:hAnsi="Times New Roman" w:cs="Times New Roman"/>
      <w:sz w:val="24"/>
      <w:szCs w:val="24"/>
    </w:rPr>
  </w:style>
  <w:style w:type="character" w:customStyle="1" w:styleId="2">
    <w:name w:val="Основной текст (2)_"/>
    <w:basedOn w:val="a0"/>
    <w:link w:val="20"/>
    <w:rsid w:val="00692EC9"/>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692EC9"/>
    <w:pPr>
      <w:widowControl w:val="0"/>
      <w:shd w:val="clear" w:color="auto" w:fill="FFFFFF"/>
      <w:spacing w:after="0" w:line="326" w:lineRule="exact"/>
      <w:jc w:val="right"/>
    </w:pPr>
    <w:rPr>
      <w:rFonts w:ascii="Times New Roman" w:eastAsia="Times New Roman" w:hAnsi="Times New Roman" w:cs="Times New Roman"/>
      <w:sz w:val="26"/>
      <w:szCs w:val="26"/>
    </w:rPr>
  </w:style>
  <w:style w:type="paragraph" w:styleId="af0">
    <w:name w:val="endnote text"/>
    <w:basedOn w:val="a"/>
    <w:link w:val="af1"/>
    <w:uiPriority w:val="99"/>
    <w:semiHidden/>
    <w:unhideWhenUsed/>
    <w:rsid w:val="005B3AEE"/>
    <w:pPr>
      <w:spacing w:after="0" w:line="240" w:lineRule="auto"/>
    </w:pPr>
    <w:rPr>
      <w:sz w:val="20"/>
      <w:szCs w:val="20"/>
    </w:rPr>
  </w:style>
  <w:style w:type="character" w:customStyle="1" w:styleId="af1">
    <w:name w:val="Текст концевой сноски Знак"/>
    <w:basedOn w:val="a0"/>
    <w:link w:val="af0"/>
    <w:uiPriority w:val="99"/>
    <w:semiHidden/>
    <w:rsid w:val="005B3AEE"/>
    <w:rPr>
      <w:sz w:val="20"/>
      <w:szCs w:val="20"/>
    </w:rPr>
  </w:style>
  <w:style w:type="character" w:styleId="af2">
    <w:name w:val="endnote reference"/>
    <w:basedOn w:val="a0"/>
    <w:uiPriority w:val="99"/>
    <w:semiHidden/>
    <w:unhideWhenUsed/>
    <w:rsid w:val="005B3AEE"/>
    <w:rPr>
      <w:vertAlign w:val="superscript"/>
    </w:rPr>
  </w:style>
  <w:style w:type="character" w:styleId="af3">
    <w:name w:val="Emphasis"/>
    <w:basedOn w:val="a0"/>
    <w:uiPriority w:val="20"/>
    <w:qFormat/>
    <w:rsid w:val="00D52B4D"/>
    <w:rPr>
      <w:i/>
      <w:iCs/>
    </w:rPr>
  </w:style>
  <w:style w:type="paragraph" w:customStyle="1" w:styleId="Standard">
    <w:name w:val="Standard"/>
    <w:rsid w:val="0067189E"/>
    <w:pPr>
      <w:widowControl w:val="0"/>
      <w:suppressAutoHyphens/>
      <w:overflowPunct w:val="0"/>
      <w:autoSpaceDE w:val="0"/>
      <w:autoSpaceDN w:val="0"/>
      <w:spacing w:after="0" w:line="240" w:lineRule="auto"/>
      <w:jc w:val="both"/>
      <w:textAlignment w:val="baseline"/>
    </w:pPr>
    <w:rPr>
      <w:rFonts w:ascii="XO Thames" w:eastAsia="XO Thames" w:hAnsi="XO Thames" w:cs="XO Thames"/>
      <w:color w:val="000000"/>
      <w:kern w:val="3"/>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52216">
      <w:bodyDiv w:val="1"/>
      <w:marLeft w:val="0"/>
      <w:marRight w:val="0"/>
      <w:marTop w:val="0"/>
      <w:marBottom w:val="0"/>
      <w:divBdr>
        <w:top w:val="none" w:sz="0" w:space="0" w:color="auto"/>
        <w:left w:val="none" w:sz="0" w:space="0" w:color="auto"/>
        <w:bottom w:val="none" w:sz="0" w:space="0" w:color="auto"/>
        <w:right w:val="none" w:sz="0" w:space="0" w:color="auto"/>
      </w:divBdr>
      <w:divsChild>
        <w:div w:id="965624592">
          <w:marLeft w:val="0"/>
          <w:marRight w:val="0"/>
          <w:marTop w:val="0"/>
          <w:marBottom w:val="0"/>
          <w:divBdr>
            <w:top w:val="none" w:sz="0" w:space="0" w:color="auto"/>
            <w:left w:val="none" w:sz="0" w:space="0" w:color="auto"/>
            <w:bottom w:val="none" w:sz="0" w:space="0" w:color="auto"/>
            <w:right w:val="none" w:sz="0" w:space="0" w:color="auto"/>
          </w:divBdr>
        </w:div>
        <w:div w:id="1100613085">
          <w:marLeft w:val="-315"/>
          <w:marRight w:val="0"/>
          <w:marTop w:val="450"/>
          <w:marBottom w:val="300"/>
          <w:divBdr>
            <w:top w:val="none" w:sz="0" w:space="0" w:color="auto"/>
            <w:left w:val="none" w:sz="0" w:space="0" w:color="auto"/>
            <w:bottom w:val="none" w:sz="0" w:space="0" w:color="auto"/>
            <w:right w:val="none" w:sz="0" w:space="0" w:color="auto"/>
          </w:divBdr>
          <w:divsChild>
            <w:div w:id="1546260933">
              <w:marLeft w:val="0"/>
              <w:marRight w:val="0"/>
              <w:marTop w:val="0"/>
              <w:marBottom w:val="0"/>
              <w:divBdr>
                <w:top w:val="none" w:sz="0" w:space="0" w:color="auto"/>
                <w:left w:val="none" w:sz="0" w:space="0" w:color="auto"/>
                <w:bottom w:val="none" w:sz="0" w:space="0" w:color="auto"/>
                <w:right w:val="none" w:sz="0" w:space="0" w:color="auto"/>
              </w:divBdr>
            </w:div>
          </w:divsChild>
        </w:div>
        <w:div w:id="1787314818">
          <w:marLeft w:val="0"/>
          <w:marRight w:val="0"/>
          <w:marTop w:val="0"/>
          <w:marBottom w:val="0"/>
          <w:divBdr>
            <w:top w:val="none" w:sz="0" w:space="0" w:color="auto"/>
            <w:left w:val="none" w:sz="0" w:space="0" w:color="auto"/>
            <w:bottom w:val="none" w:sz="0" w:space="0" w:color="auto"/>
            <w:right w:val="none" w:sz="0" w:space="0" w:color="auto"/>
          </w:divBdr>
        </w:div>
      </w:divsChild>
    </w:div>
    <w:div w:id="1413087448">
      <w:bodyDiv w:val="1"/>
      <w:marLeft w:val="0"/>
      <w:marRight w:val="0"/>
      <w:marTop w:val="0"/>
      <w:marBottom w:val="0"/>
      <w:divBdr>
        <w:top w:val="none" w:sz="0" w:space="0" w:color="auto"/>
        <w:left w:val="none" w:sz="0" w:space="0" w:color="auto"/>
        <w:bottom w:val="none" w:sz="0" w:space="0" w:color="auto"/>
        <w:right w:val="none" w:sz="0" w:space="0" w:color="auto"/>
      </w:divBdr>
    </w:div>
    <w:div w:id="20484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382FF-B523-4D76-8803-9E0A35B8B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747</Words>
  <Characters>4262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Прохоренкова</dc:creator>
  <cp:keywords/>
  <dc:description/>
  <cp:lastModifiedBy>Соколов</cp:lastModifiedBy>
  <cp:revision>9</cp:revision>
  <cp:lastPrinted>2021-08-23T07:29:00Z</cp:lastPrinted>
  <dcterms:created xsi:type="dcterms:W3CDTF">2024-04-15T11:33:00Z</dcterms:created>
  <dcterms:modified xsi:type="dcterms:W3CDTF">2024-04-19T07:18:00Z</dcterms:modified>
</cp:coreProperties>
</file>